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44AC" w14:textId="5F3F1939" w:rsidR="009634D8" w:rsidRPr="006D6634" w:rsidRDefault="009634D8" w:rsidP="009634D8">
      <w:pPr>
        <w:pStyle w:val="03TezBaslikSeviye1"/>
        <w:rPr>
          <w:color w:val="000000" w:themeColor="text1"/>
        </w:rPr>
      </w:pPr>
      <w:bookmarkStart w:id="0" w:name="_Toc236512420"/>
      <w:r w:rsidRPr="006D6634">
        <w:rPr>
          <w:color w:val="000000" w:themeColor="text1"/>
        </w:rPr>
        <w:t>Yüksek Lisans Tez Çalışması Orijinallik Raporu</w:t>
      </w:r>
      <w:bookmarkStart w:id="1" w:name="_Toc497405501"/>
      <w:bookmarkStart w:id="2" w:name="_Toc497405692"/>
      <w:bookmarkStart w:id="3" w:name="_Toc498059183"/>
      <w:bookmarkEnd w:id="0"/>
    </w:p>
    <w:p w14:paraId="23E45FDD" w14:textId="77777777" w:rsidR="009634D8" w:rsidRPr="006D6634" w:rsidRDefault="009634D8" w:rsidP="009634D8">
      <w:pPr>
        <w:spacing w:line="240" w:lineRule="auto"/>
        <w:ind w:right="246"/>
        <w:jc w:val="right"/>
        <w:rPr>
          <w:rFonts w:eastAsia="Times New Roman"/>
          <w:color w:val="000000" w:themeColor="text1"/>
          <w:lang w:eastAsia="tr-TR"/>
        </w:rPr>
      </w:pPr>
      <w:r w:rsidRPr="006D6634">
        <w:rPr>
          <w:rFonts w:eastAsia="Times New Roman"/>
          <w:color w:val="000000" w:themeColor="text1"/>
          <w:lang w:eastAsia="tr-TR"/>
        </w:rPr>
        <w:t>……/……./..…</w:t>
      </w:r>
    </w:p>
    <w:bookmarkEnd w:id="1"/>
    <w:bookmarkEnd w:id="2"/>
    <w:bookmarkEnd w:id="3"/>
    <w:p w14:paraId="0B3E71E9" w14:textId="77777777" w:rsidR="009634D8" w:rsidRPr="006D6634" w:rsidRDefault="009634D8" w:rsidP="009634D8">
      <w:pPr>
        <w:spacing w:line="240" w:lineRule="auto"/>
        <w:jc w:val="center"/>
        <w:rPr>
          <w:color w:val="000000" w:themeColor="text1"/>
        </w:rPr>
      </w:pPr>
      <w:r w:rsidRPr="006D6634">
        <w:rPr>
          <w:color w:val="000000" w:themeColor="text1"/>
        </w:rPr>
        <w:t>HACETTEPE ÜNİVERSİTESİ</w:t>
      </w:r>
    </w:p>
    <w:p w14:paraId="75A4BC33" w14:textId="77777777" w:rsidR="009634D8" w:rsidRPr="006D6634" w:rsidRDefault="009634D8" w:rsidP="009634D8">
      <w:pPr>
        <w:spacing w:line="240" w:lineRule="auto"/>
        <w:jc w:val="center"/>
        <w:rPr>
          <w:color w:val="000000" w:themeColor="text1"/>
        </w:rPr>
      </w:pPr>
      <w:r w:rsidRPr="006D6634">
        <w:rPr>
          <w:color w:val="000000" w:themeColor="text1"/>
        </w:rPr>
        <w:t>Eğitim Bilimleri Enstitüsü</w:t>
      </w:r>
    </w:p>
    <w:p w14:paraId="4BD4F872" w14:textId="77777777" w:rsidR="009634D8" w:rsidRPr="006D6634" w:rsidRDefault="009634D8" w:rsidP="009634D8">
      <w:pPr>
        <w:spacing w:line="240" w:lineRule="auto"/>
        <w:jc w:val="center"/>
        <w:rPr>
          <w:color w:val="000000" w:themeColor="text1"/>
        </w:rPr>
      </w:pPr>
      <w:r w:rsidRPr="006D6634">
        <w:rPr>
          <w:color w:val="000000" w:themeColor="text1"/>
        </w:rPr>
        <w:t>Eğitim Bilimleri Ana Bilim Dalı Başkanlığına,</w:t>
      </w:r>
    </w:p>
    <w:p w14:paraId="444C1A6F" w14:textId="77777777" w:rsidR="009634D8" w:rsidRPr="006D6634" w:rsidRDefault="009634D8" w:rsidP="009634D8">
      <w:pPr>
        <w:tabs>
          <w:tab w:val="left" w:pos="-46"/>
        </w:tabs>
        <w:spacing w:line="240" w:lineRule="auto"/>
        <w:rPr>
          <w:rFonts w:eastAsia="Times New Roman"/>
          <w:color w:val="000000" w:themeColor="text1"/>
          <w:lang w:eastAsia="tr-TR"/>
        </w:rPr>
      </w:pPr>
    </w:p>
    <w:p w14:paraId="369EF92E" w14:textId="77777777" w:rsidR="009634D8" w:rsidRPr="006D6634" w:rsidRDefault="009634D8" w:rsidP="009634D8">
      <w:pPr>
        <w:tabs>
          <w:tab w:val="left" w:pos="-46"/>
        </w:tabs>
        <w:spacing w:line="240" w:lineRule="auto"/>
        <w:rPr>
          <w:rFonts w:eastAsia="Times New Roman"/>
          <w:color w:val="000000" w:themeColor="text1"/>
          <w:lang w:eastAsia="tr-T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5541"/>
        <w:gridCol w:w="2046"/>
      </w:tblGrid>
      <w:tr w:rsidR="009634D8" w:rsidRPr="006D6634" w14:paraId="228D263A" w14:textId="77777777" w:rsidTr="002A356D">
        <w:trPr>
          <w:trHeight w:val="251"/>
        </w:trPr>
        <w:tc>
          <w:tcPr>
            <w:tcW w:w="5000" w:type="pct"/>
            <w:gridSpan w:val="3"/>
            <w:hideMark/>
          </w:tcPr>
          <w:p w14:paraId="0BCA1FEC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 xml:space="preserve">Tez Başlığı </w:t>
            </w:r>
            <w:r w:rsidRPr="004F729E">
              <w:rPr>
                <w:rFonts w:eastAsia="Times New Roman"/>
                <w:color w:val="000000" w:themeColor="text1"/>
                <w:kern w:val="28"/>
              </w:rPr>
              <w:t>CİNSİYET VE</w:t>
            </w:r>
            <w:r>
              <w:rPr>
                <w:rFonts w:eastAsia="Times New Roman"/>
                <w:color w:val="000000" w:themeColor="text1"/>
                <w:kern w:val="28"/>
              </w:rPr>
              <w:t xml:space="preserve"> </w:t>
            </w:r>
            <w:r w:rsidRPr="004F729E">
              <w:rPr>
                <w:rFonts w:eastAsia="Times New Roman"/>
                <w:color w:val="000000" w:themeColor="text1"/>
                <w:kern w:val="28"/>
              </w:rPr>
              <w:t>DUYGUSAL FARKINDALIK KONTROLÜNDE ŞEMALARIN SOSYAL KAYGIYLA İLİŞKİSİ: TÜRK-MOĞOL KÜLTÜRLERARASI KARŞILAŞTIRMASI</w:t>
            </w:r>
          </w:p>
          <w:p w14:paraId="64375BC7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</w:rPr>
            </w:pPr>
          </w:p>
          <w:p w14:paraId="3AC8C03A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  <w:shd w:val="clear" w:color="auto" w:fill="FFFFFF"/>
                <w:lang w:eastAsia="x-none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 xml:space="preserve">Yukarıda başlığı verilen tez çalışmamın tamamı (kapak sayfası, özetler, ana bölümler, kaynakça) aşağıdaki filtreler kullanılarak </w:t>
            </w:r>
            <w:r w:rsidRPr="006D6634">
              <w:rPr>
                <w:rFonts w:eastAsia="Times New Roman"/>
                <w:b/>
                <w:color w:val="000000" w:themeColor="text1"/>
                <w:kern w:val="28"/>
                <w:shd w:val="clear" w:color="auto" w:fill="FFFFFF"/>
                <w:lang w:eastAsia="x-none"/>
              </w:rPr>
              <w:t>Turnitin</w:t>
            </w:r>
            <w:r w:rsidRPr="006D6634">
              <w:rPr>
                <w:rFonts w:eastAsia="Times New Roman"/>
                <w:i/>
                <w:color w:val="000000" w:themeColor="text1"/>
                <w:kern w:val="28"/>
                <w:shd w:val="clear" w:color="auto" w:fill="FFFFFF"/>
                <w:lang w:eastAsia="x-none"/>
              </w:rPr>
              <w:t xml:space="preserve"> </w:t>
            </w:r>
            <w:r w:rsidRPr="006D6634">
              <w:rPr>
                <w:rFonts w:eastAsia="Times New Roman"/>
                <w:color w:val="000000" w:themeColor="text1"/>
                <w:kern w:val="28"/>
                <w:shd w:val="clear" w:color="auto" w:fill="FFFFFF"/>
                <w:lang w:eastAsia="x-none"/>
              </w:rPr>
              <w:t>adlı intihal programı aracılığı ile kontrol edilmiştir. Kontrol sonucunda aşağıdaki veriler elde edilmiştir:</w:t>
            </w:r>
          </w:p>
          <w:p w14:paraId="4283503B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  <w:shd w:val="clear" w:color="auto" w:fill="FFFFFF"/>
                <w:lang w:eastAsia="x-non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1071"/>
              <w:gridCol w:w="1235"/>
              <w:gridCol w:w="1483"/>
              <w:gridCol w:w="1360"/>
              <w:gridCol w:w="2157"/>
            </w:tblGrid>
            <w:tr w:rsidR="009634D8" w:rsidRPr="006D6634" w14:paraId="69AC2F0F" w14:textId="77777777" w:rsidTr="002A356D">
              <w:trPr>
                <w:trHeight w:val="589"/>
              </w:trPr>
              <w:tc>
                <w:tcPr>
                  <w:tcW w:w="1461" w:type="dxa"/>
                  <w:vAlign w:val="center"/>
                </w:tcPr>
                <w:p w14:paraId="42A9B522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 xml:space="preserve">Rapor </w:t>
                  </w: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br/>
                    <w:t>Tarihi</w:t>
                  </w:r>
                </w:p>
              </w:tc>
              <w:tc>
                <w:tcPr>
                  <w:tcW w:w="1071" w:type="dxa"/>
                  <w:vAlign w:val="center"/>
                </w:tcPr>
                <w:p w14:paraId="0396C10E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 xml:space="preserve">Sayfa </w:t>
                  </w: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br/>
                    <w:t>Sayısı</w:t>
                  </w:r>
                </w:p>
              </w:tc>
              <w:tc>
                <w:tcPr>
                  <w:tcW w:w="1235" w:type="dxa"/>
                  <w:vAlign w:val="center"/>
                </w:tcPr>
                <w:p w14:paraId="4978F88C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Karakter Sayısı</w:t>
                  </w:r>
                </w:p>
              </w:tc>
              <w:tc>
                <w:tcPr>
                  <w:tcW w:w="1483" w:type="dxa"/>
                  <w:vAlign w:val="center"/>
                </w:tcPr>
                <w:p w14:paraId="40E3F11F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Savunma Tarihi</w:t>
                  </w:r>
                </w:p>
              </w:tc>
              <w:tc>
                <w:tcPr>
                  <w:tcW w:w="1360" w:type="dxa"/>
                  <w:vAlign w:val="center"/>
                </w:tcPr>
                <w:p w14:paraId="03A5F913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Benzerlik Oranı</w:t>
                  </w:r>
                </w:p>
              </w:tc>
              <w:tc>
                <w:tcPr>
                  <w:tcW w:w="2157" w:type="dxa"/>
                  <w:vAlign w:val="center"/>
                </w:tcPr>
                <w:p w14:paraId="1150F3F8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 xml:space="preserve">Gönderim </w:t>
                  </w:r>
                  <w:r w:rsidRPr="006D6634">
                    <w:rPr>
                      <w:rFonts w:eastAsia="Times New Roman"/>
                      <w:b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br/>
                    <w:t>Numarası</w:t>
                  </w:r>
                </w:p>
              </w:tc>
            </w:tr>
            <w:tr w:rsidR="009634D8" w:rsidRPr="006D6634" w14:paraId="5BEACC9E" w14:textId="77777777" w:rsidTr="002A356D">
              <w:trPr>
                <w:trHeight w:val="521"/>
              </w:trPr>
              <w:tc>
                <w:tcPr>
                  <w:tcW w:w="1461" w:type="dxa"/>
                  <w:vAlign w:val="center"/>
                </w:tcPr>
                <w:p w14:paraId="0D96349C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color w:val="000000" w:themeColor="text1"/>
                      <w:kern w:val="28"/>
                    </w:rPr>
                    <w:t>1</w:t>
                  </w:r>
                  <w:r>
                    <w:rPr>
                      <w:rFonts w:eastAsia="Times New Roman"/>
                      <w:color w:val="000000" w:themeColor="text1"/>
                      <w:kern w:val="28"/>
                    </w:rPr>
                    <w:t>3</w:t>
                  </w:r>
                  <w:r w:rsidRPr="006D6634">
                    <w:rPr>
                      <w:rFonts w:eastAsia="Times New Roman"/>
                      <w:color w:val="000000" w:themeColor="text1"/>
                      <w:kern w:val="28"/>
                    </w:rPr>
                    <w:t>/</w:t>
                  </w:r>
                  <w:r>
                    <w:rPr>
                      <w:rFonts w:eastAsia="Times New Roman"/>
                      <w:color w:val="000000" w:themeColor="text1"/>
                      <w:kern w:val="28"/>
                    </w:rPr>
                    <w:t>7</w:t>
                  </w:r>
                  <w:r w:rsidRPr="006D6634">
                    <w:rPr>
                      <w:rFonts w:eastAsia="Times New Roman"/>
                      <w:color w:val="000000" w:themeColor="text1"/>
                      <w:kern w:val="28"/>
                    </w:rPr>
                    <w:t>/2026</w:t>
                  </w:r>
                </w:p>
              </w:tc>
              <w:tc>
                <w:tcPr>
                  <w:tcW w:w="1071" w:type="dxa"/>
                  <w:vAlign w:val="center"/>
                </w:tcPr>
                <w:p w14:paraId="566CF633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176</w:t>
                  </w:r>
                </w:p>
              </w:tc>
              <w:tc>
                <w:tcPr>
                  <w:tcW w:w="1235" w:type="dxa"/>
                  <w:vAlign w:val="center"/>
                </w:tcPr>
                <w:p w14:paraId="2D2DDED7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284783</w:t>
                  </w:r>
                </w:p>
              </w:tc>
              <w:tc>
                <w:tcPr>
                  <w:tcW w:w="1483" w:type="dxa"/>
                  <w:vAlign w:val="center"/>
                </w:tcPr>
                <w:p w14:paraId="53CAAF8D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>
                    <w:rPr>
                      <w:rFonts w:eastAsia="Times New Roman"/>
                      <w:color w:val="000000" w:themeColor="text1"/>
                      <w:kern w:val="28"/>
                    </w:rPr>
                    <w:t>3</w:t>
                  </w:r>
                  <w:r w:rsidRPr="006D6634">
                    <w:rPr>
                      <w:rFonts w:eastAsia="Times New Roman"/>
                      <w:color w:val="000000" w:themeColor="text1"/>
                      <w:kern w:val="28"/>
                    </w:rPr>
                    <w:t>/</w:t>
                  </w:r>
                  <w:r>
                    <w:rPr>
                      <w:rFonts w:eastAsia="Times New Roman"/>
                      <w:color w:val="000000" w:themeColor="text1"/>
                      <w:kern w:val="28"/>
                    </w:rPr>
                    <w:t>7/</w:t>
                  </w:r>
                  <w:r w:rsidRPr="006D6634">
                    <w:rPr>
                      <w:rFonts w:eastAsia="Times New Roman"/>
                      <w:color w:val="000000" w:themeColor="text1"/>
                      <w:kern w:val="28"/>
                    </w:rPr>
                    <w:t>2026</w:t>
                  </w:r>
                </w:p>
              </w:tc>
              <w:tc>
                <w:tcPr>
                  <w:tcW w:w="1360" w:type="dxa"/>
                  <w:vAlign w:val="center"/>
                </w:tcPr>
                <w:p w14:paraId="21BD9F13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 w:rsidRPr="006D6634"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%</w:t>
                  </w:r>
                  <w:r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  <w:t>6</w:t>
                  </w:r>
                </w:p>
              </w:tc>
              <w:tc>
                <w:tcPr>
                  <w:tcW w:w="2157" w:type="dxa"/>
                  <w:vAlign w:val="center"/>
                </w:tcPr>
                <w:p w14:paraId="028C5022" w14:textId="77777777" w:rsidR="009634D8" w:rsidRPr="006D6634" w:rsidRDefault="009634D8" w:rsidP="002A356D">
                  <w:pPr>
                    <w:spacing w:line="240" w:lineRule="auto"/>
                    <w:jc w:val="center"/>
                    <w:rPr>
                      <w:rFonts w:eastAsia="Times New Roman"/>
                      <w:color w:val="000000" w:themeColor="text1"/>
                      <w:kern w:val="28"/>
                      <w:shd w:val="clear" w:color="auto" w:fill="FFFFFF"/>
                      <w:lang w:eastAsia="x-none"/>
                    </w:rPr>
                  </w:pPr>
                  <w:r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>2997599980</w:t>
                  </w:r>
                </w:p>
              </w:tc>
            </w:tr>
          </w:tbl>
          <w:p w14:paraId="59B89FF1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  <w:shd w:val="clear" w:color="auto" w:fill="FFFFFF"/>
                <w:lang w:eastAsia="x-none"/>
              </w:rPr>
            </w:pPr>
          </w:p>
          <w:p w14:paraId="1ADCC987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  <w:lang w:eastAsia="x-none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  <w:lang w:eastAsia="x-none"/>
              </w:rPr>
              <w:t>Uygulanan filtreler:</w:t>
            </w:r>
          </w:p>
          <w:p w14:paraId="232C05E1" w14:textId="77777777" w:rsidR="009634D8" w:rsidRPr="006D6634" w:rsidRDefault="009634D8" w:rsidP="009634D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color w:val="000000" w:themeColor="text1"/>
                <w:kern w:val="28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>Kaynaklar hariç</w:t>
            </w:r>
          </w:p>
          <w:p w14:paraId="6AEA474D" w14:textId="77777777" w:rsidR="009634D8" w:rsidRPr="006D6634" w:rsidRDefault="009634D8" w:rsidP="009634D8">
            <w:pPr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color w:val="000000" w:themeColor="text1"/>
                <w:kern w:val="28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>Alıntılar dâhil</w:t>
            </w:r>
          </w:p>
          <w:p w14:paraId="38BE4883" w14:textId="77777777" w:rsidR="009634D8" w:rsidRPr="006D6634" w:rsidRDefault="009634D8" w:rsidP="009634D8">
            <w:pPr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color w:val="000000" w:themeColor="text1"/>
                <w:kern w:val="28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>5 kelimeden daha az örtüşme içeren metin kısımları hariç</w:t>
            </w:r>
          </w:p>
          <w:p w14:paraId="76F0A706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>Hacettepe Üniversitesi Eğitim Bilimleri Enstitüsü Tez Çalışması Orijinallik Raporu Alınması ve Kullanılması Uygulama Esaslarını inceledim ve çalışmamın herhangi bir intihal içermediğini;</w:t>
            </w:r>
            <w:r w:rsidRPr="006D6634">
              <w:rPr>
                <w:rFonts w:eastAsia="Times New Roman"/>
                <w:color w:val="000000" w:themeColor="text1"/>
                <w:kern w:val="28"/>
                <w:lang w:eastAsia="x-none"/>
              </w:rPr>
              <w:t xml:space="preserve"> aksinin tespit edileceği muhtemel durumda doğabilecek her türlü hukuki sorumluluğu kabul ettiğimi ve </w:t>
            </w:r>
            <w:r w:rsidRPr="006D6634">
              <w:rPr>
                <w:rFonts w:eastAsia="Times New Roman"/>
                <w:color w:val="000000" w:themeColor="text1"/>
                <w:kern w:val="28"/>
              </w:rPr>
              <w:t xml:space="preserve">yukarıda vermiş olduğum </w:t>
            </w:r>
            <w:r w:rsidRPr="006D6634">
              <w:rPr>
                <w:rFonts w:eastAsia="Times New Roman"/>
                <w:color w:val="000000" w:themeColor="text1"/>
                <w:kern w:val="28"/>
                <w:lang w:eastAsia="x-none"/>
              </w:rPr>
              <w:t>bilgilerin doğru olduğunu beyan eder, g</w:t>
            </w:r>
            <w:r w:rsidRPr="006D6634">
              <w:rPr>
                <w:rFonts w:eastAsia="Times New Roman"/>
                <w:color w:val="000000" w:themeColor="text1"/>
                <w:kern w:val="28"/>
              </w:rPr>
              <w:t>ereğini saygılarımla arz ederim.</w:t>
            </w:r>
          </w:p>
          <w:p w14:paraId="09447E6E" w14:textId="77777777" w:rsidR="009634D8" w:rsidRPr="006D6634" w:rsidRDefault="009634D8" w:rsidP="002A356D">
            <w:pPr>
              <w:spacing w:line="240" w:lineRule="auto"/>
              <w:rPr>
                <w:rFonts w:eastAsia="Times New Roman"/>
                <w:color w:val="000000" w:themeColor="text1"/>
                <w:kern w:val="28"/>
                <w:lang w:eastAsia="x-none"/>
              </w:rPr>
            </w:pPr>
          </w:p>
          <w:p w14:paraId="23B2EF25" w14:textId="77777777" w:rsidR="009634D8" w:rsidRPr="006D6634" w:rsidRDefault="009634D8" w:rsidP="002A356D">
            <w:pPr>
              <w:spacing w:line="240" w:lineRule="auto"/>
              <w:jc w:val="right"/>
              <w:rPr>
                <w:rFonts w:eastAsia="Times New Roman"/>
                <w:color w:val="000000" w:themeColor="text1"/>
                <w:kern w:val="28"/>
              </w:rPr>
            </w:pPr>
          </w:p>
        </w:tc>
      </w:tr>
      <w:tr w:rsidR="009634D8" w:rsidRPr="006D6634" w14:paraId="56D9798D" w14:textId="77777777" w:rsidTr="002A356D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47" w:type="pct"/>
            <w:vAlign w:val="center"/>
            <w:hideMark/>
          </w:tcPr>
          <w:p w14:paraId="1C003300" w14:textId="77777777" w:rsidR="009634D8" w:rsidRPr="006D6634" w:rsidRDefault="009634D8" w:rsidP="009634D8">
            <w:pPr>
              <w:spacing w:beforeLines="20" w:before="48" w:afterLines="20" w:after="48" w:line="276" w:lineRule="auto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6D6634">
              <w:rPr>
                <w:rFonts w:eastAsia="Times New Roman"/>
                <w:b/>
                <w:bCs/>
                <w:color w:val="000000" w:themeColor="text1"/>
              </w:rPr>
              <w:t>Ad Soyadı:</w:t>
            </w:r>
          </w:p>
        </w:tc>
        <w:tc>
          <w:tcPr>
            <w:tcW w:w="2960" w:type="pct"/>
            <w:tcBorders>
              <w:bottom w:val="single" w:sz="4" w:space="0" w:color="auto"/>
            </w:tcBorders>
            <w:vAlign w:val="center"/>
            <w:hideMark/>
          </w:tcPr>
          <w:p w14:paraId="4EB135C1" w14:textId="77777777" w:rsidR="009634D8" w:rsidRPr="006D6634" w:rsidRDefault="009634D8" w:rsidP="009634D8">
            <w:pPr>
              <w:spacing w:beforeLines="20" w:before="48" w:afterLines="20" w:after="48" w:line="276" w:lineRule="auto"/>
              <w:rPr>
                <w:rFonts w:eastAsia="Times New Roman"/>
                <w:color w:val="000000" w:themeColor="text1"/>
              </w:rPr>
            </w:pPr>
            <w:r w:rsidRPr="006D6634">
              <w:rPr>
                <w:color w:val="000000" w:themeColor="text1"/>
                <w:kern w:val="28"/>
              </w:rPr>
              <w:t>Ariunzaya Dashnyam</w:t>
            </w:r>
          </w:p>
        </w:tc>
        <w:tc>
          <w:tcPr>
            <w:tcW w:w="1093" w:type="pct"/>
            <w:vMerge w:val="restart"/>
            <w:vAlign w:val="center"/>
          </w:tcPr>
          <w:p w14:paraId="7F681423" w14:textId="77777777" w:rsidR="009634D8" w:rsidRPr="006D6634" w:rsidRDefault="009634D8" w:rsidP="002A356D">
            <w:pPr>
              <w:spacing w:beforeLines="20" w:before="48" w:afterLines="20" w:after="48"/>
              <w:jc w:val="center"/>
              <w:rPr>
                <w:rFonts w:eastAsia="Times New Roman"/>
                <w:color w:val="000000" w:themeColor="text1"/>
              </w:rPr>
            </w:pPr>
            <w:r w:rsidRPr="006D6634">
              <w:rPr>
                <w:rFonts w:eastAsia="Times New Roman"/>
                <w:color w:val="000000" w:themeColor="text1"/>
                <w:kern w:val="28"/>
              </w:rPr>
              <w:t>İmza</w:t>
            </w:r>
          </w:p>
        </w:tc>
      </w:tr>
      <w:tr w:rsidR="009634D8" w:rsidRPr="006D6634" w14:paraId="3089F494" w14:textId="77777777" w:rsidTr="002A356D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47" w:type="pct"/>
            <w:vAlign w:val="center"/>
            <w:hideMark/>
          </w:tcPr>
          <w:p w14:paraId="7018F35B" w14:textId="77777777" w:rsidR="009634D8" w:rsidRPr="006D6634" w:rsidRDefault="009634D8" w:rsidP="009634D8">
            <w:pPr>
              <w:spacing w:beforeLines="20" w:before="48" w:afterLines="20" w:after="48" w:line="276" w:lineRule="auto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6D6634">
              <w:rPr>
                <w:rFonts w:eastAsia="Times New Roman"/>
                <w:b/>
                <w:bCs/>
                <w:color w:val="000000" w:themeColor="text1"/>
              </w:rPr>
              <w:t>Öğrenci No.:</w:t>
            </w:r>
          </w:p>
        </w:tc>
        <w:tc>
          <w:tcPr>
            <w:tcW w:w="29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3CE1CC" w14:textId="77777777" w:rsidR="009634D8" w:rsidRPr="006D6634" w:rsidRDefault="009634D8" w:rsidP="009634D8">
            <w:pPr>
              <w:spacing w:beforeLines="20" w:before="48" w:afterLines="20" w:after="48" w:line="276" w:lineRule="auto"/>
              <w:rPr>
                <w:rFonts w:eastAsia="Times New Roman"/>
                <w:color w:val="000000" w:themeColor="text1"/>
              </w:rPr>
            </w:pPr>
            <w:r w:rsidRPr="006D6634">
              <w:rPr>
                <w:color w:val="000000" w:themeColor="text1"/>
                <w:kern w:val="28"/>
              </w:rPr>
              <w:t>N22128076</w:t>
            </w:r>
          </w:p>
        </w:tc>
        <w:tc>
          <w:tcPr>
            <w:tcW w:w="1093" w:type="pct"/>
            <w:vMerge/>
            <w:vAlign w:val="center"/>
          </w:tcPr>
          <w:p w14:paraId="22AF0CC7" w14:textId="77777777" w:rsidR="009634D8" w:rsidRPr="006D6634" w:rsidRDefault="009634D8" w:rsidP="002A356D">
            <w:pPr>
              <w:spacing w:beforeLines="20" w:before="48" w:afterLines="20" w:after="48"/>
              <w:rPr>
                <w:rFonts w:eastAsia="Times New Roman"/>
                <w:color w:val="000000" w:themeColor="text1"/>
              </w:rPr>
            </w:pPr>
          </w:p>
        </w:tc>
      </w:tr>
      <w:tr w:rsidR="009634D8" w:rsidRPr="006D6634" w14:paraId="4D8F0D26" w14:textId="77777777" w:rsidTr="002A356D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47" w:type="pct"/>
            <w:vAlign w:val="center"/>
            <w:hideMark/>
          </w:tcPr>
          <w:p w14:paraId="377893C7" w14:textId="77777777" w:rsidR="009634D8" w:rsidRPr="006D6634" w:rsidRDefault="009634D8" w:rsidP="009634D8">
            <w:pPr>
              <w:spacing w:beforeLines="20" w:before="48" w:afterLines="20" w:after="48" w:line="276" w:lineRule="auto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6D6634">
              <w:rPr>
                <w:rFonts w:eastAsia="Times New Roman"/>
                <w:b/>
                <w:bCs/>
                <w:color w:val="000000" w:themeColor="text1"/>
              </w:rPr>
              <w:t>Ana Bilim Dalı:</w:t>
            </w:r>
          </w:p>
        </w:tc>
        <w:tc>
          <w:tcPr>
            <w:tcW w:w="29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CA141C" w14:textId="77777777" w:rsidR="009634D8" w:rsidRPr="006D6634" w:rsidRDefault="009634D8" w:rsidP="009634D8">
            <w:pPr>
              <w:spacing w:beforeLines="20" w:before="48" w:afterLines="20" w:after="48" w:line="276" w:lineRule="auto"/>
              <w:rPr>
                <w:rFonts w:eastAsia="Times New Roman"/>
                <w:color w:val="000000" w:themeColor="text1"/>
              </w:rPr>
            </w:pPr>
            <w:r w:rsidRPr="006D6634">
              <w:rPr>
                <w:rFonts w:eastAsia="Calibri"/>
                <w:color w:val="000000" w:themeColor="text1"/>
              </w:rPr>
              <w:t>Eğitim Bilimleri Ana Bilim Dalı</w:t>
            </w:r>
          </w:p>
        </w:tc>
        <w:tc>
          <w:tcPr>
            <w:tcW w:w="1093" w:type="pct"/>
            <w:vMerge/>
            <w:vAlign w:val="center"/>
          </w:tcPr>
          <w:p w14:paraId="0E722F58" w14:textId="77777777" w:rsidR="009634D8" w:rsidRPr="006D6634" w:rsidRDefault="009634D8" w:rsidP="002A356D">
            <w:pPr>
              <w:spacing w:beforeLines="20" w:before="48" w:afterLines="20" w:after="48"/>
              <w:rPr>
                <w:rFonts w:eastAsia="Times New Roman"/>
                <w:color w:val="000000" w:themeColor="text1"/>
              </w:rPr>
            </w:pPr>
          </w:p>
        </w:tc>
      </w:tr>
      <w:tr w:rsidR="009634D8" w:rsidRPr="006D6634" w14:paraId="06D24894" w14:textId="77777777" w:rsidTr="002A356D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47" w:type="pct"/>
            <w:vAlign w:val="center"/>
            <w:hideMark/>
          </w:tcPr>
          <w:p w14:paraId="03F83DE7" w14:textId="77777777" w:rsidR="009634D8" w:rsidRPr="006D6634" w:rsidRDefault="009634D8" w:rsidP="009634D8">
            <w:pPr>
              <w:spacing w:beforeLines="20" w:before="48" w:afterLines="20" w:after="48" w:line="276" w:lineRule="auto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6D6634">
              <w:rPr>
                <w:rFonts w:eastAsia="Times New Roman"/>
                <w:b/>
                <w:bCs/>
                <w:color w:val="000000" w:themeColor="text1"/>
              </w:rPr>
              <w:t>Programı:</w:t>
            </w:r>
          </w:p>
        </w:tc>
        <w:tc>
          <w:tcPr>
            <w:tcW w:w="29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6B8B40" w14:textId="77777777" w:rsidR="009634D8" w:rsidRPr="006D6634" w:rsidRDefault="009634D8" w:rsidP="009634D8">
            <w:pPr>
              <w:spacing w:beforeLines="20" w:before="48" w:afterLines="20" w:after="48" w:line="276" w:lineRule="auto"/>
              <w:rPr>
                <w:rFonts w:eastAsia="Times New Roman"/>
                <w:color w:val="000000" w:themeColor="text1"/>
              </w:rPr>
            </w:pPr>
            <w:r w:rsidRPr="006D6634">
              <w:rPr>
                <w:rFonts w:eastAsia="Calibri"/>
                <w:color w:val="000000" w:themeColor="text1"/>
              </w:rPr>
              <w:t>Rehberlik ve Psikolojik Danışmanlık Programı</w:t>
            </w:r>
          </w:p>
        </w:tc>
        <w:tc>
          <w:tcPr>
            <w:tcW w:w="1093" w:type="pct"/>
            <w:vMerge/>
            <w:vAlign w:val="center"/>
          </w:tcPr>
          <w:p w14:paraId="69CA0943" w14:textId="77777777" w:rsidR="009634D8" w:rsidRPr="006D6634" w:rsidRDefault="009634D8" w:rsidP="002A356D">
            <w:pPr>
              <w:spacing w:beforeLines="20" w:before="48" w:afterLines="20" w:after="48"/>
              <w:rPr>
                <w:rFonts w:eastAsia="Times New Roman"/>
                <w:color w:val="000000" w:themeColor="text1"/>
              </w:rPr>
            </w:pPr>
          </w:p>
        </w:tc>
      </w:tr>
      <w:tr w:rsidR="009634D8" w:rsidRPr="006D6634" w14:paraId="2679EEF0" w14:textId="77777777" w:rsidTr="002A356D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47" w:type="pct"/>
            <w:vAlign w:val="center"/>
            <w:hideMark/>
          </w:tcPr>
          <w:p w14:paraId="4C370532" w14:textId="77777777" w:rsidR="009634D8" w:rsidRPr="006D6634" w:rsidRDefault="009634D8" w:rsidP="009634D8">
            <w:pPr>
              <w:spacing w:beforeLines="20" w:before="48" w:afterLines="20" w:after="48" w:line="276" w:lineRule="auto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6D6634">
              <w:rPr>
                <w:rFonts w:eastAsia="Times New Roman"/>
                <w:b/>
                <w:bCs/>
                <w:color w:val="000000" w:themeColor="text1"/>
              </w:rPr>
              <w:t>Statüsü:</w:t>
            </w:r>
          </w:p>
        </w:tc>
        <w:tc>
          <w:tcPr>
            <w:tcW w:w="29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CF282D" w14:textId="77777777" w:rsidR="009634D8" w:rsidRPr="006D6634" w:rsidRDefault="009634D8" w:rsidP="009634D8">
            <w:pPr>
              <w:spacing w:beforeLines="20" w:before="48" w:afterLines="20" w:after="48" w:line="276" w:lineRule="auto"/>
              <w:rPr>
                <w:rFonts w:eastAsia="Times New Roman"/>
                <w:color w:val="000000" w:themeColor="text1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Onay1"/>
            <w:r w:rsidRPr="006D6634">
              <w:rPr>
                <w:rFonts w:eastAsia="Times New Roman"/>
                <w:color w:val="000000" w:themeColor="text1"/>
                <w:lang w:eastAsia="tr-TR"/>
              </w:rPr>
              <w:instrText xml:space="preserve"> FORMCHECKBOX </w:instrText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separate"/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end"/>
            </w:r>
            <w:bookmarkEnd w:id="4"/>
            <w:r w:rsidRPr="006D6634">
              <w:rPr>
                <w:rFonts w:eastAsia="Times New Roman"/>
                <w:color w:val="000000" w:themeColor="text1"/>
                <w:lang w:eastAsia="tr-TR"/>
              </w:rPr>
              <w:t xml:space="preserve">  Y.Lisans </w:t>
            </w:r>
            <w:bookmarkStart w:id="5" w:name="Check8"/>
            <w:bookmarkEnd w:id="5"/>
            <w:r w:rsidRPr="006D6634">
              <w:rPr>
                <w:rFonts w:eastAsia="Times New Roman"/>
                <w:color w:val="000000" w:themeColor="text1"/>
                <w:lang w:eastAsia="tr-TR"/>
              </w:rPr>
              <w:t xml:space="preserve">        </w:t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2"/>
            <w:r w:rsidRPr="006D6634">
              <w:rPr>
                <w:rFonts w:eastAsia="Times New Roman"/>
                <w:color w:val="000000" w:themeColor="text1"/>
                <w:lang w:eastAsia="tr-TR"/>
              </w:rPr>
              <w:instrText xml:space="preserve"> FORMCHECKBOX </w:instrText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separate"/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end"/>
            </w:r>
            <w:bookmarkEnd w:id="6"/>
            <w:r w:rsidRPr="006D6634">
              <w:rPr>
                <w:rFonts w:eastAsia="Times New Roman"/>
                <w:color w:val="000000" w:themeColor="text1"/>
                <w:lang w:eastAsia="tr-TR"/>
              </w:rPr>
              <w:t xml:space="preserve"> Doktora            </w:t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instrText xml:space="preserve"> FORMCHECKBOX </w:instrText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separate"/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fldChar w:fldCharType="end"/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t xml:space="preserve"> Bütünleşik</w:t>
            </w:r>
            <w:r>
              <w:rPr>
                <w:rFonts w:eastAsia="Times New Roman"/>
                <w:color w:val="000000" w:themeColor="text1"/>
                <w:lang w:eastAsia="tr-TR"/>
              </w:rPr>
              <w:t xml:space="preserve"> </w:t>
            </w:r>
            <w:r w:rsidRPr="006D6634">
              <w:rPr>
                <w:rFonts w:eastAsia="Times New Roman"/>
                <w:color w:val="000000" w:themeColor="text1"/>
                <w:lang w:eastAsia="tr-TR"/>
              </w:rPr>
              <w:t>Dr.</w:t>
            </w:r>
          </w:p>
        </w:tc>
        <w:tc>
          <w:tcPr>
            <w:tcW w:w="1093" w:type="pct"/>
            <w:vMerge/>
            <w:vAlign w:val="center"/>
          </w:tcPr>
          <w:p w14:paraId="27453E76" w14:textId="77777777" w:rsidR="009634D8" w:rsidRPr="006D6634" w:rsidRDefault="009634D8" w:rsidP="002A356D">
            <w:pPr>
              <w:spacing w:beforeLines="20" w:before="48" w:afterLines="20" w:after="48"/>
              <w:rPr>
                <w:rFonts w:eastAsia="Times New Roman"/>
                <w:color w:val="000000" w:themeColor="text1"/>
              </w:rPr>
            </w:pPr>
          </w:p>
        </w:tc>
      </w:tr>
    </w:tbl>
    <w:p w14:paraId="2ED03E43" w14:textId="77777777" w:rsidR="009634D8" w:rsidRPr="006D6634" w:rsidRDefault="009634D8" w:rsidP="009634D8">
      <w:pPr>
        <w:spacing w:beforeLines="20" w:before="48" w:afterLines="20" w:after="48"/>
        <w:rPr>
          <w:rFonts w:eastAsia="Times New Roman"/>
          <w:b/>
          <w:color w:val="000000" w:themeColor="text1"/>
        </w:rPr>
      </w:pPr>
    </w:p>
    <w:p w14:paraId="05F1585A" w14:textId="77777777" w:rsidR="009634D8" w:rsidRPr="006D6634" w:rsidRDefault="009634D8" w:rsidP="009634D8">
      <w:pPr>
        <w:spacing w:beforeLines="20" w:before="48" w:afterLines="20" w:after="48"/>
        <w:jc w:val="center"/>
        <w:rPr>
          <w:rFonts w:eastAsia="Times New Roman"/>
          <w:b/>
          <w:color w:val="000000" w:themeColor="text1"/>
        </w:rPr>
      </w:pPr>
      <w:r w:rsidRPr="006D6634">
        <w:rPr>
          <w:rFonts w:eastAsia="Times New Roman"/>
          <w:b/>
          <w:color w:val="000000" w:themeColor="text1"/>
        </w:rPr>
        <w:t>DANIŞMAN ONAYI</w:t>
      </w:r>
    </w:p>
    <w:p w14:paraId="16D7172A" w14:textId="77777777" w:rsidR="009634D8" w:rsidRPr="006D6634" w:rsidRDefault="009634D8" w:rsidP="009634D8">
      <w:pPr>
        <w:spacing w:beforeLines="20" w:before="48" w:afterLines="20" w:after="48"/>
        <w:jc w:val="center"/>
        <w:rPr>
          <w:rFonts w:eastAsia="Times New Roman"/>
          <w:color w:val="000000" w:themeColor="text1"/>
        </w:rPr>
      </w:pPr>
      <w:r w:rsidRPr="006D6634">
        <w:rPr>
          <w:rFonts w:eastAsia="Times New Roman"/>
          <w:color w:val="000000" w:themeColor="text1"/>
        </w:rPr>
        <w:t>UYGUNDUR.</w:t>
      </w:r>
    </w:p>
    <w:p w14:paraId="54A06F03" w14:textId="77777777" w:rsidR="009634D8" w:rsidRPr="006D6634" w:rsidRDefault="009634D8" w:rsidP="009634D8">
      <w:pPr>
        <w:jc w:val="center"/>
        <w:rPr>
          <w:rFonts w:eastAsia="Times New Roman"/>
          <w:color w:val="000000" w:themeColor="text1"/>
        </w:rPr>
      </w:pPr>
      <w:r w:rsidRPr="006D6634">
        <w:rPr>
          <w:rFonts w:eastAsia="Times New Roman"/>
          <w:color w:val="000000" w:themeColor="text1"/>
        </w:rPr>
        <w:t>(Prof. Dr. Arif ÖZER, İmza)</w:t>
      </w:r>
    </w:p>
    <w:p w14:paraId="0EFE220B" w14:textId="164E6505" w:rsidR="004C128C" w:rsidRDefault="004C128C" w:rsidP="009634D8"/>
    <w:sectPr w:rsidR="004C1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9FA"/>
    <w:multiLevelType w:val="hybridMultilevel"/>
    <w:tmpl w:val="5EFC6B80"/>
    <w:lvl w:ilvl="0" w:tplc="823A524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84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D8"/>
    <w:rsid w:val="00255C50"/>
    <w:rsid w:val="00365390"/>
    <w:rsid w:val="004C128C"/>
    <w:rsid w:val="006A0B2B"/>
    <w:rsid w:val="007A792F"/>
    <w:rsid w:val="0096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85A17"/>
  <w15:chartTrackingRefBased/>
  <w15:docId w15:val="{9A9AE7C4-BE17-4CEF-AFF3-0CD510B4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4D8"/>
    <w:pPr>
      <w:spacing w:after="0" w:line="480" w:lineRule="auto"/>
      <w:jc w:val="both"/>
    </w:pPr>
    <w:rPr>
      <w:rFonts w:ascii="Arial" w:hAnsi="Arial" w:cs="Arial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4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4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4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4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4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4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4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4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4D8"/>
    <w:rPr>
      <w:b/>
      <w:bCs/>
      <w:smallCaps/>
      <w:color w:val="2F5496" w:themeColor="accent1" w:themeShade="BF"/>
      <w:spacing w:val="5"/>
    </w:rPr>
  </w:style>
  <w:style w:type="paragraph" w:customStyle="1" w:styleId="03TezBaslikSeviye1">
    <w:name w:val="03_Tez_BaslikSeviye1"/>
    <w:basedOn w:val="Normal"/>
    <w:autoRedefine/>
    <w:qFormat/>
    <w:rsid w:val="009634D8"/>
    <w:pPr>
      <w:keepNext/>
      <w:spacing w:before="120" w:after="120"/>
      <w:jc w:val="center"/>
    </w:pPr>
    <w:rPr>
      <w:b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Ariunzaya Dashnyam</dc:creator>
  <cp:keywords/>
  <dc:description/>
  <cp:lastModifiedBy>Ariunzaya Dashnyam</cp:lastModifiedBy>
  <cp:revision>1</cp:revision>
  <dcterms:created xsi:type="dcterms:W3CDTF">2026-08-04T17:46:00Z</dcterms:created>
  <dcterms:modified xsi:type="dcterms:W3CDTF">2026-08-04T17:47:00Z</dcterms:modified>
</cp:coreProperties>
</file>